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491"/>
        <w:tblW w:w="0" w:type="auto"/>
        <w:tblLook w:val="04A0" w:firstRow="1" w:lastRow="0" w:firstColumn="1" w:lastColumn="0" w:noHBand="0" w:noVBand="1"/>
      </w:tblPr>
      <w:tblGrid>
        <w:gridCol w:w="1323"/>
        <w:gridCol w:w="940"/>
        <w:gridCol w:w="1134"/>
        <w:gridCol w:w="993"/>
      </w:tblGrid>
      <w:tr w:rsidR="00B62609" w:rsidRPr="00512909" w14:paraId="3A509C3F" w14:textId="77777777" w:rsidTr="00B62609">
        <w:tc>
          <w:tcPr>
            <w:tcW w:w="2263" w:type="dxa"/>
            <w:gridSpan w:val="2"/>
            <w:vAlign w:val="center"/>
          </w:tcPr>
          <w:p w14:paraId="72836C3C" w14:textId="77777777" w:rsidR="00B62609" w:rsidRPr="00512909" w:rsidRDefault="00B62609" w:rsidP="002A39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2909">
              <w:rPr>
                <w:rFonts w:hint="cs"/>
                <w:sz w:val="28"/>
                <w:szCs w:val="28"/>
                <w:rtl/>
              </w:rPr>
              <w:t>هزینه کرد سالانه</w:t>
            </w:r>
          </w:p>
        </w:tc>
        <w:tc>
          <w:tcPr>
            <w:tcW w:w="2127" w:type="dxa"/>
            <w:gridSpan w:val="2"/>
            <w:vAlign w:val="center"/>
          </w:tcPr>
          <w:p w14:paraId="36DC3E59" w14:textId="77777777" w:rsidR="00B62609" w:rsidRPr="00512909" w:rsidRDefault="00B62609" w:rsidP="002A39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12909">
              <w:rPr>
                <w:rFonts w:hint="cs"/>
                <w:sz w:val="28"/>
                <w:szCs w:val="28"/>
                <w:rtl/>
              </w:rPr>
              <w:t>درآمدها</w:t>
            </w:r>
          </w:p>
        </w:tc>
      </w:tr>
      <w:tr w:rsidR="00B62609" w:rsidRPr="00512909" w14:paraId="43943DDA" w14:textId="77777777" w:rsidTr="00B62609">
        <w:trPr>
          <w:trHeight w:val="439"/>
        </w:trPr>
        <w:tc>
          <w:tcPr>
            <w:tcW w:w="1323" w:type="dxa"/>
            <w:vMerge w:val="restart"/>
            <w:vAlign w:val="center"/>
          </w:tcPr>
          <w:p w14:paraId="4186F467" w14:textId="77777777" w:rsidR="00B62609" w:rsidRPr="00512909" w:rsidRDefault="00B62609" w:rsidP="002A39E3">
            <w:pPr>
              <w:spacing w:line="360" w:lineRule="auto"/>
              <w:jc w:val="center"/>
              <w:rPr>
                <w:rFonts w:cs="B Yagut"/>
                <w:sz w:val="24"/>
                <w:szCs w:val="24"/>
              </w:rPr>
            </w:pPr>
            <w:r w:rsidRPr="00512909">
              <w:rPr>
                <w:rFonts w:cs="B Yagut" w:hint="cs"/>
                <w:sz w:val="24"/>
                <w:szCs w:val="24"/>
                <w:rtl/>
              </w:rPr>
              <w:t>433.627</w:t>
            </w:r>
          </w:p>
        </w:tc>
        <w:tc>
          <w:tcPr>
            <w:tcW w:w="940" w:type="dxa"/>
            <w:vMerge w:val="restart"/>
            <w:vAlign w:val="center"/>
          </w:tcPr>
          <w:p w14:paraId="715AF340" w14:textId="77777777" w:rsidR="00B62609" w:rsidRPr="00512909" w:rsidRDefault="00B62609" w:rsidP="002A39E3">
            <w:pPr>
              <w:spacing w:line="360" w:lineRule="auto"/>
              <w:jc w:val="center"/>
              <w:rPr>
                <w:rFonts w:cs="B Yagut"/>
                <w:sz w:val="24"/>
                <w:szCs w:val="24"/>
              </w:rPr>
            </w:pPr>
            <w:r w:rsidRPr="00512909">
              <w:rPr>
                <w:rFonts w:cs="B Yagut" w:hint="cs"/>
                <w:sz w:val="24"/>
                <w:szCs w:val="24"/>
                <w:rtl/>
              </w:rPr>
              <w:t>جاری</w:t>
            </w:r>
          </w:p>
        </w:tc>
        <w:tc>
          <w:tcPr>
            <w:tcW w:w="1134" w:type="dxa"/>
            <w:vMerge w:val="restart"/>
            <w:vAlign w:val="center"/>
          </w:tcPr>
          <w:p w14:paraId="4932C44D" w14:textId="77777777" w:rsidR="00B62609" w:rsidRPr="00512909" w:rsidRDefault="00B62609" w:rsidP="002A39E3">
            <w:pPr>
              <w:spacing w:line="360" w:lineRule="auto"/>
              <w:jc w:val="center"/>
              <w:rPr>
                <w:rFonts w:cs="B Yagut"/>
                <w:sz w:val="24"/>
                <w:szCs w:val="24"/>
              </w:rPr>
            </w:pPr>
            <w:r w:rsidRPr="00512909">
              <w:rPr>
                <w:rFonts w:cs="B Yagut" w:hint="cs"/>
                <w:sz w:val="24"/>
                <w:szCs w:val="24"/>
                <w:rtl/>
              </w:rPr>
              <w:t>283.260</w:t>
            </w:r>
          </w:p>
        </w:tc>
        <w:tc>
          <w:tcPr>
            <w:tcW w:w="993" w:type="dxa"/>
            <w:vMerge w:val="restart"/>
            <w:vAlign w:val="center"/>
          </w:tcPr>
          <w:p w14:paraId="3BA1A719" w14:textId="77777777" w:rsidR="00B62609" w:rsidRPr="00512909" w:rsidRDefault="00B62609" w:rsidP="002A39E3">
            <w:pPr>
              <w:spacing w:line="360" w:lineRule="auto"/>
              <w:jc w:val="center"/>
              <w:rPr>
                <w:rFonts w:cs="B Yagut"/>
                <w:sz w:val="24"/>
                <w:szCs w:val="24"/>
              </w:rPr>
            </w:pPr>
            <w:r w:rsidRPr="00512909">
              <w:rPr>
                <w:rFonts w:cs="B Yagut" w:hint="cs"/>
                <w:sz w:val="24"/>
                <w:szCs w:val="24"/>
                <w:rtl/>
              </w:rPr>
              <w:t>نقدی</w:t>
            </w:r>
          </w:p>
        </w:tc>
      </w:tr>
      <w:tr w:rsidR="00B62609" w:rsidRPr="00512909" w14:paraId="7D8CFB37" w14:textId="77777777" w:rsidTr="00B62609">
        <w:trPr>
          <w:trHeight w:val="439"/>
        </w:trPr>
        <w:tc>
          <w:tcPr>
            <w:tcW w:w="1323" w:type="dxa"/>
            <w:vMerge/>
            <w:vAlign w:val="center"/>
          </w:tcPr>
          <w:p w14:paraId="2915B0E2" w14:textId="77777777" w:rsidR="00B62609" w:rsidRPr="00512909" w:rsidRDefault="00B62609" w:rsidP="002A39E3">
            <w:pPr>
              <w:spacing w:line="360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14:paraId="402F9C07" w14:textId="77777777" w:rsidR="00B62609" w:rsidRPr="00512909" w:rsidRDefault="00B62609" w:rsidP="002A39E3">
            <w:pPr>
              <w:spacing w:line="360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D818EC8" w14:textId="77777777" w:rsidR="00B62609" w:rsidRPr="00512909" w:rsidRDefault="00B62609" w:rsidP="002A39E3">
            <w:pPr>
              <w:spacing w:line="360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6E4F917B" w14:textId="77777777" w:rsidR="00B62609" w:rsidRPr="00512909" w:rsidRDefault="00B62609" w:rsidP="002A39E3">
            <w:pPr>
              <w:spacing w:line="360" w:lineRule="auto"/>
              <w:jc w:val="center"/>
              <w:rPr>
                <w:rFonts w:cs="B Yagut"/>
                <w:sz w:val="24"/>
                <w:szCs w:val="24"/>
              </w:rPr>
            </w:pPr>
          </w:p>
        </w:tc>
      </w:tr>
      <w:tr w:rsidR="00B62609" w:rsidRPr="00512909" w14:paraId="0C86AE99" w14:textId="77777777" w:rsidTr="00B62609">
        <w:trPr>
          <w:trHeight w:val="439"/>
        </w:trPr>
        <w:tc>
          <w:tcPr>
            <w:tcW w:w="1323" w:type="dxa"/>
            <w:vMerge w:val="restart"/>
            <w:vAlign w:val="center"/>
          </w:tcPr>
          <w:p w14:paraId="248E5D9A" w14:textId="77777777" w:rsidR="00B62609" w:rsidRPr="00512909" w:rsidRDefault="00B62609" w:rsidP="002A39E3">
            <w:pPr>
              <w:spacing w:line="360" w:lineRule="auto"/>
              <w:jc w:val="center"/>
              <w:rPr>
                <w:rFonts w:cs="B Yagut"/>
                <w:sz w:val="24"/>
                <w:szCs w:val="24"/>
              </w:rPr>
            </w:pPr>
            <w:r w:rsidRPr="00512909">
              <w:rPr>
                <w:rFonts w:cs="B Yagut" w:hint="cs"/>
                <w:sz w:val="24"/>
                <w:szCs w:val="24"/>
                <w:rtl/>
              </w:rPr>
              <w:t>1.383.699</w:t>
            </w:r>
          </w:p>
        </w:tc>
        <w:tc>
          <w:tcPr>
            <w:tcW w:w="940" w:type="dxa"/>
            <w:vMerge w:val="restart"/>
            <w:vAlign w:val="center"/>
          </w:tcPr>
          <w:p w14:paraId="04A990BA" w14:textId="77777777" w:rsidR="00B62609" w:rsidRPr="00512909" w:rsidRDefault="00B62609" w:rsidP="002A39E3">
            <w:pPr>
              <w:spacing w:line="360" w:lineRule="auto"/>
              <w:jc w:val="center"/>
              <w:rPr>
                <w:rFonts w:cs="B Yagut"/>
                <w:sz w:val="24"/>
                <w:szCs w:val="24"/>
              </w:rPr>
            </w:pPr>
            <w:r w:rsidRPr="00512909">
              <w:rPr>
                <w:rFonts w:cs="B Yagut" w:hint="cs"/>
                <w:sz w:val="24"/>
                <w:szCs w:val="24"/>
                <w:rtl/>
              </w:rPr>
              <w:t>عمرانی</w:t>
            </w:r>
          </w:p>
        </w:tc>
        <w:tc>
          <w:tcPr>
            <w:tcW w:w="1134" w:type="dxa"/>
            <w:vMerge w:val="restart"/>
            <w:vAlign w:val="center"/>
          </w:tcPr>
          <w:p w14:paraId="7821D063" w14:textId="77777777" w:rsidR="00B62609" w:rsidRPr="00512909" w:rsidRDefault="00B62609" w:rsidP="002A39E3">
            <w:pPr>
              <w:spacing w:line="360" w:lineRule="auto"/>
              <w:jc w:val="center"/>
              <w:rPr>
                <w:rFonts w:cs="B Yagut"/>
                <w:sz w:val="24"/>
                <w:szCs w:val="24"/>
              </w:rPr>
            </w:pPr>
            <w:r w:rsidRPr="00512909">
              <w:rPr>
                <w:rFonts w:cs="B Yagut" w:hint="cs"/>
                <w:sz w:val="24"/>
                <w:szCs w:val="24"/>
                <w:rtl/>
              </w:rPr>
              <w:t>420.973</w:t>
            </w:r>
          </w:p>
        </w:tc>
        <w:tc>
          <w:tcPr>
            <w:tcW w:w="993" w:type="dxa"/>
            <w:vMerge w:val="restart"/>
            <w:vAlign w:val="center"/>
          </w:tcPr>
          <w:p w14:paraId="4444553C" w14:textId="77777777" w:rsidR="00B62609" w:rsidRPr="00512909" w:rsidRDefault="00B62609" w:rsidP="002A39E3">
            <w:pPr>
              <w:spacing w:line="360" w:lineRule="auto"/>
              <w:jc w:val="center"/>
              <w:rPr>
                <w:rFonts w:cs="B Yagut"/>
                <w:sz w:val="24"/>
                <w:szCs w:val="24"/>
              </w:rPr>
            </w:pPr>
            <w:r w:rsidRPr="00512909">
              <w:rPr>
                <w:rFonts w:cs="B Yagut" w:hint="cs"/>
                <w:sz w:val="24"/>
                <w:szCs w:val="24"/>
                <w:rtl/>
              </w:rPr>
              <w:t>تهاتر</w:t>
            </w:r>
          </w:p>
        </w:tc>
      </w:tr>
      <w:tr w:rsidR="00B62609" w:rsidRPr="00512909" w14:paraId="61EF9284" w14:textId="77777777" w:rsidTr="00B62609">
        <w:trPr>
          <w:trHeight w:val="439"/>
        </w:trPr>
        <w:tc>
          <w:tcPr>
            <w:tcW w:w="1323" w:type="dxa"/>
            <w:vMerge/>
            <w:vAlign w:val="center"/>
          </w:tcPr>
          <w:p w14:paraId="25E4E838" w14:textId="77777777" w:rsidR="00B62609" w:rsidRPr="00512909" w:rsidRDefault="00B62609" w:rsidP="002A39E3">
            <w:pPr>
              <w:spacing w:line="360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940" w:type="dxa"/>
            <w:vMerge/>
            <w:vAlign w:val="center"/>
          </w:tcPr>
          <w:p w14:paraId="59AD6E81" w14:textId="77777777" w:rsidR="00B62609" w:rsidRPr="00512909" w:rsidRDefault="00B62609" w:rsidP="002A39E3">
            <w:pPr>
              <w:spacing w:line="360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D75339C" w14:textId="77777777" w:rsidR="00B62609" w:rsidRPr="00512909" w:rsidRDefault="00B62609" w:rsidP="002A39E3">
            <w:pPr>
              <w:spacing w:line="360" w:lineRule="auto"/>
              <w:jc w:val="center"/>
              <w:rPr>
                <w:rFonts w:cs="B Yagut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4449E554" w14:textId="77777777" w:rsidR="00B62609" w:rsidRPr="00512909" w:rsidRDefault="00B62609" w:rsidP="002A39E3">
            <w:pPr>
              <w:spacing w:line="360" w:lineRule="auto"/>
              <w:jc w:val="center"/>
              <w:rPr>
                <w:rFonts w:cs="B Yagut"/>
                <w:sz w:val="24"/>
                <w:szCs w:val="24"/>
              </w:rPr>
            </w:pPr>
          </w:p>
        </w:tc>
      </w:tr>
      <w:tr w:rsidR="00B62609" w:rsidRPr="00512909" w14:paraId="4A756AC6" w14:textId="77777777" w:rsidTr="00B62609">
        <w:tc>
          <w:tcPr>
            <w:tcW w:w="1323" w:type="dxa"/>
            <w:vAlign w:val="center"/>
          </w:tcPr>
          <w:p w14:paraId="3ED4CB56" w14:textId="77777777" w:rsidR="00B62609" w:rsidRPr="00512909" w:rsidRDefault="00B62609" w:rsidP="002A39E3">
            <w:pPr>
              <w:spacing w:line="360" w:lineRule="auto"/>
              <w:jc w:val="center"/>
              <w:rPr>
                <w:rFonts w:cs="B Yagut"/>
                <w:sz w:val="24"/>
                <w:szCs w:val="24"/>
              </w:rPr>
            </w:pPr>
            <w:r w:rsidRPr="00512909">
              <w:rPr>
                <w:rFonts w:cs="B Yagut" w:hint="cs"/>
                <w:sz w:val="24"/>
                <w:szCs w:val="24"/>
                <w:rtl/>
              </w:rPr>
              <w:t>1.817.326</w:t>
            </w:r>
          </w:p>
        </w:tc>
        <w:tc>
          <w:tcPr>
            <w:tcW w:w="940" w:type="dxa"/>
            <w:vAlign w:val="center"/>
          </w:tcPr>
          <w:p w14:paraId="048985FA" w14:textId="77777777" w:rsidR="00B62609" w:rsidRPr="00512909" w:rsidRDefault="00B62609" w:rsidP="002A39E3">
            <w:pPr>
              <w:spacing w:line="360" w:lineRule="auto"/>
              <w:jc w:val="center"/>
              <w:rPr>
                <w:rFonts w:cs="B Yagut"/>
                <w:sz w:val="24"/>
                <w:szCs w:val="24"/>
              </w:rPr>
            </w:pPr>
            <w:r w:rsidRPr="00512909">
              <w:rPr>
                <w:rFonts w:cs="B Yagut" w:hint="cs"/>
                <w:sz w:val="24"/>
                <w:szCs w:val="24"/>
                <w:rtl/>
              </w:rPr>
              <w:t>جمع</w:t>
            </w:r>
          </w:p>
        </w:tc>
        <w:tc>
          <w:tcPr>
            <w:tcW w:w="1134" w:type="dxa"/>
            <w:vAlign w:val="center"/>
          </w:tcPr>
          <w:p w14:paraId="2AE5723B" w14:textId="77777777" w:rsidR="00B62609" w:rsidRPr="00512909" w:rsidRDefault="00B62609" w:rsidP="002A39E3">
            <w:pPr>
              <w:spacing w:line="360" w:lineRule="auto"/>
              <w:jc w:val="center"/>
              <w:rPr>
                <w:rFonts w:cs="B Yagut"/>
                <w:sz w:val="24"/>
                <w:szCs w:val="24"/>
              </w:rPr>
            </w:pPr>
            <w:r w:rsidRPr="00512909">
              <w:rPr>
                <w:rFonts w:cs="B Yagut" w:hint="cs"/>
                <w:sz w:val="24"/>
                <w:szCs w:val="24"/>
                <w:rtl/>
              </w:rPr>
              <w:t>704.233</w:t>
            </w:r>
          </w:p>
        </w:tc>
        <w:tc>
          <w:tcPr>
            <w:tcW w:w="993" w:type="dxa"/>
            <w:vAlign w:val="center"/>
          </w:tcPr>
          <w:p w14:paraId="3F5C13EE" w14:textId="77777777" w:rsidR="00B62609" w:rsidRPr="00512909" w:rsidRDefault="00B62609" w:rsidP="002A39E3">
            <w:pPr>
              <w:spacing w:line="360" w:lineRule="auto"/>
              <w:jc w:val="center"/>
              <w:rPr>
                <w:rFonts w:cs="B Yagut"/>
                <w:sz w:val="24"/>
                <w:szCs w:val="24"/>
              </w:rPr>
            </w:pPr>
            <w:r w:rsidRPr="00512909">
              <w:rPr>
                <w:rFonts w:cs="B Yagut" w:hint="cs"/>
                <w:sz w:val="24"/>
                <w:szCs w:val="24"/>
                <w:rtl/>
              </w:rPr>
              <w:t>جمع</w:t>
            </w:r>
          </w:p>
        </w:tc>
      </w:tr>
    </w:tbl>
    <w:p w14:paraId="62FCD118" w14:textId="63878FCE" w:rsidR="00DC3CBE" w:rsidRPr="00B62609" w:rsidRDefault="00B62609" w:rsidP="00B62609">
      <w:pPr>
        <w:jc w:val="center"/>
        <w:rPr>
          <w:rFonts w:cs="B Titr" w:hint="cs"/>
          <w:sz w:val="28"/>
          <w:szCs w:val="28"/>
          <w:rtl/>
          <w:lang w:bidi="fa-IR"/>
        </w:rPr>
      </w:pPr>
      <w:r w:rsidRPr="00B62609">
        <w:rPr>
          <w:rFonts w:cs="B Titr"/>
          <w:sz w:val="28"/>
          <w:szCs w:val="28"/>
          <w:rtl/>
          <w:lang w:bidi="fa-IR"/>
        </w:rPr>
        <w:t>گزارش درآمدها و هز</w:t>
      </w:r>
      <w:r w:rsidRPr="00B62609">
        <w:rPr>
          <w:rFonts w:cs="B Titr" w:hint="cs"/>
          <w:sz w:val="28"/>
          <w:szCs w:val="28"/>
          <w:rtl/>
          <w:lang w:bidi="fa-IR"/>
        </w:rPr>
        <w:t>ی</w:t>
      </w:r>
      <w:r w:rsidRPr="00B62609">
        <w:rPr>
          <w:rFonts w:cs="B Titr" w:hint="eastAsia"/>
          <w:sz w:val="28"/>
          <w:szCs w:val="28"/>
          <w:rtl/>
          <w:lang w:bidi="fa-IR"/>
        </w:rPr>
        <w:t>نه</w:t>
      </w:r>
      <w:r w:rsidRPr="00B62609">
        <w:rPr>
          <w:rFonts w:cs="B Titr"/>
          <w:sz w:val="28"/>
          <w:szCs w:val="28"/>
          <w:rtl/>
          <w:lang w:bidi="fa-IR"/>
        </w:rPr>
        <w:t xml:space="preserve"> کرد ها</w:t>
      </w:r>
      <w:r w:rsidRPr="00B62609">
        <w:rPr>
          <w:rFonts w:cs="B Titr" w:hint="cs"/>
          <w:sz w:val="28"/>
          <w:szCs w:val="28"/>
          <w:rtl/>
          <w:lang w:bidi="fa-IR"/>
        </w:rPr>
        <w:t>ی</w:t>
      </w:r>
      <w:r w:rsidRPr="00B62609">
        <w:rPr>
          <w:rFonts w:cs="B Titr"/>
          <w:sz w:val="28"/>
          <w:szCs w:val="28"/>
          <w:rtl/>
          <w:lang w:bidi="fa-IR"/>
        </w:rPr>
        <w:t xml:space="preserve"> سالانه 1403</w:t>
      </w:r>
    </w:p>
    <w:sectPr w:rsidR="00DC3CBE" w:rsidRPr="00B62609" w:rsidSect="007D6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09"/>
    <w:rsid w:val="007D6300"/>
    <w:rsid w:val="00B62609"/>
    <w:rsid w:val="00DC3CBE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54967"/>
  <w15:chartTrackingRefBased/>
  <w15:docId w15:val="{20473387-0F31-4E16-BF5D-0C03B2591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609"/>
    <w:pPr>
      <w:bidi w:val="0"/>
    </w:pPr>
    <w:rPr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609"/>
    <w:pPr>
      <w:bidi w:val="0"/>
      <w:spacing w:after="0" w:line="240" w:lineRule="auto"/>
    </w:pPr>
    <w:rPr>
      <w:kern w:val="2"/>
      <w:lang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Tavasoli</dc:creator>
  <cp:keywords/>
  <dc:description/>
  <cp:lastModifiedBy>Ali Tavasoli</cp:lastModifiedBy>
  <cp:revision>1</cp:revision>
  <dcterms:created xsi:type="dcterms:W3CDTF">2025-05-28T07:53:00Z</dcterms:created>
  <dcterms:modified xsi:type="dcterms:W3CDTF">2025-05-28T07:55:00Z</dcterms:modified>
</cp:coreProperties>
</file>